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D3" w:rsidRDefault="003243C5" w:rsidP="003243C5">
      <w:pPr>
        <w:jc w:val="center"/>
      </w:pPr>
      <w:r w:rsidRPr="00E80C50">
        <w:rPr>
          <w:rFonts w:ascii="Times New Roman" w:hAnsi="Times New Roman" w:cs="Times New Roman"/>
          <w:b/>
          <w:color w:val="000000"/>
          <w:sz w:val="28"/>
          <w:szCs w:val="28"/>
        </w:rPr>
        <w:t>Комплексный план мероприятий по «Точке роста» МБОУ «Агвалинская гимназия имени Кади Абакарова» на 2021-2022 уч. Год.</w:t>
      </w:r>
    </w:p>
    <w:p w:rsidR="003243C5" w:rsidRDefault="003243C5"/>
    <w:tbl>
      <w:tblPr>
        <w:tblW w:w="966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4132"/>
        <w:gridCol w:w="2268"/>
        <w:gridCol w:w="2835"/>
      </w:tblGrid>
      <w:tr w:rsidR="003243C5" w:rsidTr="00FC396D">
        <w:trPr>
          <w:trHeight w:val="32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243C5" w:rsidRPr="00E80C50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243C5" w:rsidTr="00FC396D">
        <w:trPr>
          <w:trHeight w:val="141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№.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Мероприятия (с кратким описанием или ссылкой на нормативные/организационные документы)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Целевая аудитория, требования к участию (количество участников)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tabs>
                <w:tab w:val="left" w:pos="1948"/>
                <w:tab w:val="left" w:pos="2445"/>
              </w:tabs>
              <w:autoSpaceDE w:val="0"/>
              <w:autoSpaceDN w:val="0"/>
              <w:adjustRightInd w:val="0"/>
              <w:spacing w:after="0" w:line="240" w:lineRule="auto"/>
              <w:ind w:right="238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243C5" w:rsidRPr="00354854" w:rsidRDefault="003243C5" w:rsidP="00FC396D">
            <w:pPr>
              <w:tabs>
                <w:tab w:val="left" w:pos="19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854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3243C5" w:rsidTr="00FC396D">
        <w:trPr>
          <w:trHeight w:val="334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Проведение совместных мероприятий для обучающихся 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43C5" w:rsidTr="00FC396D">
        <w:trPr>
          <w:trHeight w:val="203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Методические семинары по вопросам организации проектной и исследовательской деятельности в рамках реализации программ основного общего образования и дополнительного образования естественно-научной и технической направленностей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и педагогические работники центров образования "Точка роста"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- декабрь 2021</w:t>
            </w:r>
          </w:p>
        </w:tc>
      </w:tr>
      <w:tr w:rsidR="003243C5" w:rsidTr="00FC396D">
        <w:trPr>
          <w:trHeight w:val="15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Мастер-классы и деловые игры на тему: "Организации различных видов учебной деятельности с использованием современного оборудования"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педагогические работники центров образования "Точка роста"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- декабрь 2021</w:t>
            </w:r>
          </w:p>
        </w:tc>
      </w:tr>
      <w:tr w:rsidR="003243C5" w:rsidTr="00FC396D">
        <w:trPr>
          <w:trHeight w:val="150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обучающихся центра «Точка роста», к участию в рейтинговых мероприятиях различного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обучающиеся МБОУ "Агвалинская гимназия им Кади Абакарова"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- декабрь 2021</w:t>
            </w:r>
          </w:p>
        </w:tc>
      </w:tr>
      <w:tr w:rsidR="003243C5" w:rsidTr="00FC396D">
        <w:trPr>
          <w:trHeight w:val="12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Онлайн конкурс по программированию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Scratch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детских центра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2021</w:t>
            </w:r>
          </w:p>
        </w:tc>
      </w:tr>
      <w:tr w:rsidR="003243C5" w:rsidTr="00FC396D">
        <w:trPr>
          <w:trHeight w:val="12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3D проектов "Время волшебства"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центра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2021</w:t>
            </w:r>
          </w:p>
        </w:tc>
      </w:tr>
      <w:tr w:rsidR="003243C5" w:rsidTr="00FC396D">
        <w:trPr>
          <w:trHeight w:val="57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Соревнование «Роботизированный новый год»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центра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2021</w:t>
            </w:r>
          </w:p>
        </w:tc>
      </w:tr>
      <w:tr w:rsidR="003243C5" w:rsidTr="00FC396D">
        <w:trPr>
          <w:trHeight w:val="461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476D61" w:rsidP="0047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3243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 Организация профориентационной деятельности обучающихся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43C5" w:rsidTr="00FC396D">
        <w:trPr>
          <w:trHeight w:val="12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Практические мероприятия в рамках Всероссийского проекта ранней профессиональной ориентации школьников «Билет в будущее» (VR/AR)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5-11 классов общеобразовательных организаций, педагоги 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декабрь 2021 г.</w:t>
            </w:r>
          </w:p>
        </w:tc>
      </w:tr>
      <w:tr w:rsidR="003243C5" w:rsidTr="00FC396D">
        <w:trPr>
          <w:trHeight w:val="14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6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 ранней профессиональной ориентации «Билет в будущее» для обучающихся 6 - 11 -х классов с участием профессиональных образовательных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- декабрь 2021</w:t>
            </w:r>
          </w:p>
        </w:tc>
      </w:tr>
      <w:tr w:rsidR="003243C5" w:rsidTr="00FC396D">
        <w:trPr>
          <w:trHeight w:val="93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Открытые онлайн-уроки «ПроеКТОриЯ» в компетенции «Лабораторный химический анализ»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центров «Точка роста»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октября 2021</w:t>
            </w:r>
          </w:p>
        </w:tc>
      </w:tr>
      <w:tr w:rsidR="003243C5" w:rsidTr="00FC396D">
        <w:trPr>
          <w:trHeight w:val="26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3C5" w:rsidTr="00FC396D">
        <w:trPr>
          <w:trHeight w:val="26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3C5" w:rsidRDefault="003243C5" w:rsidP="00FC3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243C5" w:rsidRDefault="003243C5"/>
    <w:p w:rsidR="003243C5" w:rsidRDefault="003243C5"/>
    <w:p w:rsidR="003243C5" w:rsidRDefault="003243C5"/>
    <w:p w:rsidR="003243C5" w:rsidRPr="00E80C50" w:rsidRDefault="003243C5" w:rsidP="003243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0C50">
        <w:rPr>
          <w:sz w:val="28"/>
          <w:szCs w:val="28"/>
        </w:rPr>
        <w:t>Директор гимназии                                                                       М.</w:t>
      </w:r>
      <w:r w:rsidR="005C3719">
        <w:rPr>
          <w:sz w:val="28"/>
          <w:szCs w:val="28"/>
        </w:rPr>
        <w:t>М</w:t>
      </w:r>
      <w:r w:rsidRPr="00E80C50">
        <w:rPr>
          <w:sz w:val="28"/>
          <w:szCs w:val="28"/>
        </w:rPr>
        <w:t>.Вахидов</w:t>
      </w:r>
    </w:p>
    <w:p w:rsidR="003243C5" w:rsidRDefault="003243C5"/>
    <w:sectPr w:rsidR="003243C5" w:rsidSect="003243C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5"/>
    <w:rsid w:val="003243C5"/>
    <w:rsid w:val="00476D61"/>
    <w:rsid w:val="005C3719"/>
    <w:rsid w:val="008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905E"/>
  <w15:chartTrackingRefBased/>
  <w15:docId w15:val="{93237164-807B-4161-9AD9-5D8A8DD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2021-12-24T11:34:00Z</cp:lastPrinted>
  <dcterms:created xsi:type="dcterms:W3CDTF">2021-12-24T11:19:00Z</dcterms:created>
  <dcterms:modified xsi:type="dcterms:W3CDTF">2021-12-24T11:37:00Z</dcterms:modified>
</cp:coreProperties>
</file>